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0C6" w:rsidRPr="006840C6" w:rsidRDefault="006840C6" w:rsidP="006840C6">
      <w:pPr>
        <w:spacing w:after="0" w:line="240" w:lineRule="auto"/>
        <w:rPr>
          <w:rStyle w:val="apple-converted-space"/>
          <w:color w:val="000000"/>
          <w:sz w:val="28"/>
          <w:szCs w:val="28"/>
        </w:rPr>
      </w:pPr>
      <w:r w:rsidRPr="006840C6">
        <w:rPr>
          <w:sz w:val="28"/>
          <w:szCs w:val="28"/>
        </w:rPr>
        <w:t>Test Two Study Guide</w:t>
      </w:r>
      <w:r w:rsidRPr="006840C6">
        <w:rPr>
          <w:sz w:val="28"/>
          <w:szCs w:val="28"/>
        </w:rPr>
        <w:br/>
      </w:r>
      <w:r w:rsidRPr="006840C6">
        <w:rPr>
          <w:sz w:val="28"/>
          <w:szCs w:val="28"/>
        </w:rPr>
        <w:br/>
      </w:r>
      <w:r>
        <w:rPr>
          <w:rFonts w:eastAsia="Times New Roman" w:cs="Times New Roman"/>
          <w:color w:val="000000"/>
          <w:sz w:val="28"/>
          <w:szCs w:val="28"/>
        </w:rPr>
        <w:t>Be able to answer questions about the following</w:t>
      </w:r>
      <w:r>
        <w:rPr>
          <w:rFonts w:eastAsia="Times New Roman" w:cs="Times New Roman"/>
          <w:color w:val="000000"/>
          <w:sz w:val="28"/>
          <w:szCs w:val="28"/>
        </w:rPr>
        <w:br/>
      </w:r>
      <w:r>
        <w:rPr>
          <w:rFonts w:eastAsia="Times New Roman" w:cs="Times New Roman"/>
          <w:color w:val="000000"/>
          <w:sz w:val="28"/>
          <w:szCs w:val="28"/>
        </w:rPr>
        <w:br/>
        <w:t>Political action committees</w:t>
      </w:r>
      <w:r w:rsidRPr="006840C6">
        <w:rPr>
          <w:rFonts w:eastAsia="Times New Roman" w:cs="Times New Roman"/>
          <w:color w:val="000000"/>
          <w:sz w:val="28"/>
          <w:szCs w:val="28"/>
        </w:rPr>
        <w:br/>
      </w:r>
      <w:r>
        <w:rPr>
          <w:rFonts w:eastAsia="Times New Roman" w:cs="Times New Roman"/>
          <w:color w:val="000000"/>
          <w:sz w:val="28"/>
          <w:szCs w:val="28"/>
        </w:rPr>
        <w:t>C</w:t>
      </w:r>
      <w:r w:rsidRPr="006840C6">
        <w:rPr>
          <w:rFonts w:eastAsia="Times New Roman" w:cs="Times New Roman"/>
          <w:color w:val="000000"/>
          <w:sz w:val="28"/>
          <w:szCs w:val="28"/>
        </w:rPr>
        <w:t>ampaign finance</w:t>
      </w:r>
      <w:r>
        <w:rPr>
          <w:rFonts w:eastAsia="Times New Roman" w:cs="Times New Roman"/>
          <w:color w:val="000000"/>
          <w:sz w:val="28"/>
          <w:szCs w:val="28"/>
        </w:rPr>
        <w:t xml:space="preserve"> regulations</w:t>
      </w:r>
      <w:r w:rsidRPr="006840C6">
        <w:rPr>
          <w:rFonts w:eastAsia="Times New Roman" w:cs="Times New Roman"/>
          <w:color w:val="000000"/>
          <w:sz w:val="28"/>
          <w:szCs w:val="28"/>
        </w:rPr>
        <w:br/>
        <w:t>Texas’s Latino and African American populations</w:t>
      </w:r>
      <w:r>
        <w:rPr>
          <w:rFonts w:eastAsia="Times New Roman" w:cs="Times New Roman"/>
          <w:color w:val="000000"/>
          <w:sz w:val="28"/>
          <w:szCs w:val="28"/>
        </w:rPr>
        <w:br/>
      </w:r>
      <w:r w:rsidRPr="006840C6">
        <w:rPr>
          <w:rFonts w:eastAsia="Times New Roman" w:cs="Times New Roman"/>
          <w:color w:val="000000"/>
          <w:sz w:val="28"/>
          <w:szCs w:val="28"/>
        </w:rPr>
        <w:t xml:space="preserve">​La Raza </w:t>
      </w:r>
      <w:proofErr w:type="spellStart"/>
      <w:r w:rsidRPr="006840C6">
        <w:rPr>
          <w:rFonts w:eastAsia="Times New Roman" w:cs="Times New Roman"/>
          <w:color w:val="000000"/>
          <w:sz w:val="28"/>
          <w:szCs w:val="28"/>
        </w:rPr>
        <w:t>Unida</w:t>
      </w:r>
      <w:proofErr w:type="spellEnd"/>
      <w:r w:rsidRPr="006840C6">
        <w:rPr>
          <w:rFonts w:eastAsia="Times New Roman" w:cs="Times New Roman"/>
          <w:color w:val="000000"/>
          <w:sz w:val="28"/>
          <w:szCs w:val="28"/>
        </w:rPr>
        <w:t xml:space="preserve"> Party </w:t>
      </w:r>
      <w:r w:rsidRPr="006840C6">
        <w:rPr>
          <w:rFonts w:eastAsia="Times New Roman" w:cs="Times New Roman"/>
          <w:color w:val="000000"/>
          <w:sz w:val="28"/>
          <w:szCs w:val="28"/>
        </w:rPr>
        <w:br/>
        <w:t>The principal political acti</w:t>
      </w:r>
      <w:r>
        <w:rPr>
          <w:rFonts w:eastAsia="Times New Roman" w:cs="Times New Roman"/>
          <w:color w:val="000000"/>
          <w:sz w:val="28"/>
          <w:szCs w:val="28"/>
        </w:rPr>
        <w:t>vity of most Texans</w:t>
      </w:r>
      <w:r>
        <w:rPr>
          <w:rFonts w:eastAsia="Times New Roman" w:cs="Times New Roman"/>
          <w:color w:val="000000"/>
          <w:sz w:val="28"/>
          <w:szCs w:val="28"/>
        </w:rPr>
        <w:br/>
      </w:r>
      <w:r w:rsidRPr="006840C6">
        <w:rPr>
          <w:rFonts w:eastAsia="Times New Roman" w:cs="Times New Roman"/>
          <w:color w:val="000000"/>
          <w:sz w:val="28"/>
          <w:szCs w:val="28"/>
        </w:rPr>
        <w:t>Literacy te</w:t>
      </w:r>
      <w:r>
        <w:rPr>
          <w:rFonts w:eastAsia="Times New Roman" w:cs="Times New Roman"/>
          <w:color w:val="000000"/>
          <w:sz w:val="28"/>
          <w:szCs w:val="28"/>
        </w:rPr>
        <w:t xml:space="preserve">sts </w:t>
      </w:r>
      <w:r>
        <w:rPr>
          <w:rFonts w:eastAsia="Times New Roman" w:cs="Times New Roman"/>
          <w:color w:val="000000"/>
          <w:sz w:val="28"/>
          <w:szCs w:val="28"/>
        </w:rPr>
        <w:br/>
        <w:t xml:space="preserve">The </w:t>
      </w:r>
      <w:r w:rsidRPr="006840C6">
        <w:rPr>
          <w:rFonts w:eastAsia="Times New Roman" w:cs="Times New Roman"/>
          <w:color w:val="000000"/>
          <w:sz w:val="28"/>
          <w:szCs w:val="28"/>
        </w:rPr>
        <w:t>Fourteenth and Fifteenth </w:t>
      </w:r>
      <w:r>
        <w:rPr>
          <w:rFonts w:eastAsia="Times New Roman" w:cs="Times New Roman"/>
          <w:color w:val="000000"/>
          <w:sz w:val="28"/>
          <w:szCs w:val="28"/>
        </w:rPr>
        <w:t>Amendments</w:t>
      </w:r>
      <w:r w:rsidRPr="006840C6">
        <w:rPr>
          <w:rFonts w:eastAsia="Times New Roman" w:cs="Times New Roman"/>
          <w:color w:val="000000"/>
          <w:sz w:val="28"/>
          <w:szCs w:val="28"/>
        </w:rPr>
        <w:t>. </w:t>
      </w:r>
      <w:r w:rsidRPr="006840C6">
        <w:rPr>
          <w:rFonts w:eastAsia="Times New Roman" w:cs="Times New Roman"/>
          <w:color w:val="000000"/>
          <w:sz w:val="28"/>
          <w:szCs w:val="28"/>
        </w:rPr>
        <w:br/>
      </w:r>
      <w:r>
        <w:rPr>
          <w:rFonts w:eastAsia="Times New Roman" w:cs="Times New Roman"/>
          <w:color w:val="000000"/>
          <w:sz w:val="28"/>
          <w:szCs w:val="28"/>
        </w:rPr>
        <w:t>C</w:t>
      </w:r>
      <w:r w:rsidRPr="006840C6">
        <w:rPr>
          <w:rFonts w:eastAsia="Times New Roman" w:cs="Times New Roman"/>
          <w:color w:val="000000"/>
          <w:sz w:val="28"/>
          <w:szCs w:val="28"/>
        </w:rPr>
        <w:t>racking and packing. </w:t>
      </w:r>
      <w:r w:rsidRPr="006840C6">
        <w:rPr>
          <w:rFonts w:eastAsia="Times New Roman" w:cs="Times New Roman"/>
          <w:color w:val="000000"/>
          <w:sz w:val="28"/>
          <w:szCs w:val="28"/>
        </w:rPr>
        <w:br/>
      </w:r>
      <w:r>
        <w:rPr>
          <w:rFonts w:eastAsia="Times New Roman" w:cs="Times New Roman"/>
          <w:color w:val="000000"/>
          <w:sz w:val="28"/>
          <w:szCs w:val="28"/>
        </w:rPr>
        <w:t>Shelby v. Holder</w:t>
      </w:r>
      <w:r>
        <w:rPr>
          <w:rFonts w:eastAsia="Times New Roman" w:cs="Times New Roman"/>
          <w:color w:val="000000"/>
          <w:sz w:val="28"/>
          <w:szCs w:val="28"/>
        </w:rPr>
        <w:br/>
        <w:t>voter turnout in Texas</w:t>
      </w:r>
      <w:r>
        <w:rPr>
          <w:rFonts w:eastAsia="Times New Roman" w:cs="Times New Roman"/>
          <w:color w:val="000000"/>
          <w:sz w:val="28"/>
          <w:szCs w:val="28"/>
        </w:rPr>
        <w:br/>
        <w:t>T</w:t>
      </w:r>
      <w:r w:rsidRPr="006840C6">
        <w:rPr>
          <w:rFonts w:eastAsia="Times New Roman" w:cs="Times New Roman"/>
          <w:color w:val="000000"/>
          <w:sz w:val="28"/>
          <w:szCs w:val="28"/>
        </w:rPr>
        <w:t xml:space="preserve">he key factors that affect voter turnout </w:t>
      </w:r>
      <w:r>
        <w:rPr>
          <w:rFonts w:eastAsia="Times New Roman" w:cs="Times New Roman"/>
          <w:color w:val="000000"/>
          <w:sz w:val="28"/>
          <w:szCs w:val="28"/>
        </w:rPr>
        <w:br/>
        <w:t>P</w:t>
      </w:r>
      <w:r w:rsidRPr="006840C6">
        <w:rPr>
          <w:rFonts w:eastAsia="Times New Roman" w:cs="Times New Roman"/>
          <w:color w:val="000000"/>
          <w:sz w:val="28"/>
          <w:szCs w:val="28"/>
        </w:rPr>
        <w:t>hot</w:t>
      </w:r>
      <w:r>
        <w:rPr>
          <w:rFonts w:eastAsia="Times New Roman" w:cs="Times New Roman"/>
          <w:color w:val="000000"/>
          <w:sz w:val="28"/>
          <w:szCs w:val="28"/>
        </w:rPr>
        <w:t xml:space="preserve">o ID </w:t>
      </w:r>
      <w:r>
        <w:rPr>
          <w:rFonts w:eastAsia="Times New Roman" w:cs="Times New Roman"/>
          <w:color w:val="000000"/>
          <w:sz w:val="28"/>
          <w:szCs w:val="28"/>
        </w:rPr>
        <w:br/>
        <w:t xml:space="preserve">Voting precincts </w:t>
      </w:r>
      <w:r>
        <w:rPr>
          <w:rFonts w:eastAsia="Times New Roman" w:cs="Times New Roman"/>
          <w:color w:val="000000"/>
          <w:sz w:val="28"/>
          <w:szCs w:val="28"/>
        </w:rPr>
        <w:br/>
        <w:t>General elections</w:t>
      </w:r>
      <w:r w:rsidRPr="006840C6">
        <w:rPr>
          <w:rFonts w:eastAsia="Times New Roman" w:cs="Times New Roman"/>
          <w:color w:val="000000"/>
          <w:sz w:val="28"/>
          <w:szCs w:val="28"/>
        </w:rPr>
        <w:br/>
      </w:r>
      <w:r>
        <w:rPr>
          <w:rFonts w:eastAsia="Times New Roman" w:cs="Times New Roman"/>
          <w:color w:val="000000"/>
          <w:sz w:val="28"/>
          <w:szCs w:val="28"/>
        </w:rPr>
        <w:t>Direct primaries</w:t>
      </w:r>
      <w:r>
        <w:rPr>
          <w:rFonts w:eastAsia="Times New Roman" w:cs="Times New Roman"/>
          <w:color w:val="000000"/>
          <w:sz w:val="28"/>
          <w:szCs w:val="28"/>
        </w:rPr>
        <w:br/>
      </w:r>
      <w:r w:rsidRPr="006840C6">
        <w:rPr>
          <w:rFonts w:eastAsia="Times New Roman" w:cs="Times New Roman"/>
          <w:color w:val="000000"/>
          <w:sz w:val="28"/>
          <w:szCs w:val="28"/>
        </w:rPr>
        <w:t xml:space="preserve">The cost of primary </w:t>
      </w:r>
      <w:r>
        <w:rPr>
          <w:rFonts w:eastAsia="Times New Roman" w:cs="Times New Roman"/>
          <w:color w:val="000000"/>
          <w:sz w:val="28"/>
          <w:szCs w:val="28"/>
        </w:rPr>
        <w:t>elections in Texas</w:t>
      </w:r>
      <w:r>
        <w:rPr>
          <w:rFonts w:eastAsia="Times New Roman" w:cs="Times New Roman"/>
          <w:color w:val="000000"/>
          <w:sz w:val="28"/>
          <w:szCs w:val="28"/>
        </w:rPr>
        <w:br/>
        <w:t>Plurality rules</w:t>
      </w:r>
      <w:r>
        <w:rPr>
          <w:rFonts w:eastAsia="Times New Roman" w:cs="Times New Roman"/>
          <w:color w:val="000000"/>
          <w:sz w:val="28"/>
          <w:szCs w:val="28"/>
        </w:rPr>
        <w:br/>
        <w:t>Majority rules</w:t>
      </w:r>
      <w:r>
        <w:rPr>
          <w:rFonts w:eastAsia="Times New Roman" w:cs="Times New Roman"/>
          <w:color w:val="000000"/>
          <w:sz w:val="28"/>
          <w:szCs w:val="28"/>
        </w:rPr>
        <w:br/>
        <w:t>Midterm elections</w:t>
      </w:r>
      <w:r>
        <w:rPr>
          <w:rFonts w:eastAsia="Times New Roman" w:cs="Times New Roman"/>
          <w:color w:val="000000"/>
          <w:sz w:val="28"/>
          <w:szCs w:val="28"/>
        </w:rPr>
        <w:br/>
        <w:t>Special elections</w:t>
      </w:r>
      <w:r>
        <w:rPr>
          <w:rFonts w:eastAsia="Times New Roman" w:cs="Times New Roman"/>
          <w:color w:val="000000"/>
          <w:sz w:val="28"/>
          <w:szCs w:val="28"/>
        </w:rPr>
        <w:br/>
        <w:t>Media objectivity</w:t>
      </w:r>
      <w:r>
        <w:rPr>
          <w:rFonts w:eastAsia="Times New Roman" w:cs="Times New Roman"/>
          <w:color w:val="000000"/>
          <w:sz w:val="28"/>
          <w:szCs w:val="28"/>
        </w:rPr>
        <w:br/>
      </w:r>
      <w:r w:rsidRPr="006840C6">
        <w:rPr>
          <w:rFonts w:eastAsia="Times New Roman" w:cs="Times New Roman"/>
          <w:color w:val="000000"/>
          <w:sz w:val="28"/>
          <w:szCs w:val="28"/>
        </w:rPr>
        <w:t>Cable news </w:t>
      </w:r>
      <w:r w:rsidRPr="006840C6">
        <w:rPr>
          <w:rFonts w:eastAsia="Times New Roman" w:cs="Times New Roman"/>
          <w:color w:val="000000"/>
          <w:sz w:val="28"/>
          <w:szCs w:val="28"/>
        </w:rPr>
        <w:br/>
      </w:r>
      <w:r>
        <w:rPr>
          <w:rFonts w:eastAsia="Times New Roman" w:cs="Times New Roman"/>
          <w:color w:val="000000"/>
          <w:sz w:val="28"/>
          <w:szCs w:val="28"/>
        </w:rPr>
        <w:t>T</w:t>
      </w:r>
      <w:r w:rsidRPr="006840C6">
        <w:rPr>
          <w:rFonts w:eastAsia="Times New Roman" w:cs="Times New Roman"/>
          <w:color w:val="000000"/>
          <w:sz w:val="28"/>
          <w:szCs w:val="28"/>
        </w:rPr>
        <w:t>he roles the media ​fi</w:t>
      </w:r>
      <w:r>
        <w:rPr>
          <w:rFonts w:eastAsia="Times New Roman" w:cs="Times New Roman"/>
          <w:color w:val="000000"/>
          <w:sz w:val="28"/>
          <w:szCs w:val="28"/>
        </w:rPr>
        <w:t>lls in U.S. and Texas politics</w:t>
      </w:r>
      <w:r>
        <w:rPr>
          <w:rFonts w:eastAsia="Times New Roman" w:cs="Times New Roman"/>
          <w:color w:val="000000"/>
          <w:sz w:val="28"/>
          <w:szCs w:val="28"/>
        </w:rPr>
        <w:br/>
        <w:t>Attack journalism</w:t>
      </w:r>
      <w:r w:rsidRPr="006840C6">
        <w:rPr>
          <w:rFonts w:eastAsia="Times New Roman" w:cs="Times New Roman"/>
          <w:color w:val="000000"/>
          <w:sz w:val="28"/>
          <w:szCs w:val="28"/>
        </w:rPr>
        <w:br/>
      </w:r>
      <w:r>
        <w:rPr>
          <w:rFonts w:eastAsia="Times New Roman" w:cs="Times New Roman"/>
          <w:color w:val="000000"/>
          <w:sz w:val="28"/>
          <w:szCs w:val="28"/>
        </w:rPr>
        <w:t xml:space="preserve">Investigative journalism </w:t>
      </w:r>
      <w:r w:rsidRPr="006840C6">
        <w:rPr>
          <w:rFonts w:eastAsia="Times New Roman" w:cs="Times New Roman"/>
          <w:color w:val="000000"/>
          <w:sz w:val="28"/>
          <w:szCs w:val="28"/>
        </w:rPr>
        <w:br/>
      </w:r>
      <w:r>
        <w:rPr>
          <w:rFonts w:eastAsia="Times New Roman" w:cs="Times New Roman"/>
          <w:color w:val="000000"/>
          <w:sz w:val="28"/>
          <w:szCs w:val="28"/>
        </w:rPr>
        <w:t>A</w:t>
      </w:r>
      <w:r w:rsidRPr="006840C6">
        <w:rPr>
          <w:rFonts w:eastAsia="Times New Roman" w:cs="Times New Roman"/>
          <w:color w:val="000000"/>
          <w:sz w:val="28"/>
          <w:szCs w:val="28"/>
        </w:rPr>
        <w:t>ge</w:t>
      </w:r>
      <w:r>
        <w:rPr>
          <w:rFonts w:eastAsia="Times New Roman" w:cs="Times New Roman"/>
          <w:color w:val="000000"/>
          <w:sz w:val="28"/>
          <w:szCs w:val="28"/>
        </w:rPr>
        <w:t>nda setting in Texas</w:t>
      </w:r>
      <w:r>
        <w:rPr>
          <w:rFonts w:eastAsia="Times New Roman" w:cs="Times New Roman"/>
          <w:color w:val="000000"/>
          <w:sz w:val="28"/>
          <w:szCs w:val="28"/>
        </w:rPr>
        <w:br/>
        <w:t>M</w:t>
      </w:r>
      <w:r w:rsidRPr="006840C6">
        <w:rPr>
          <w:rFonts w:eastAsia="Times New Roman" w:cs="Times New Roman"/>
          <w:color w:val="000000"/>
          <w:sz w:val="28"/>
          <w:szCs w:val="28"/>
        </w:rPr>
        <w:t>edia​ </w:t>
      </w:r>
      <w:r>
        <w:rPr>
          <w:rFonts w:eastAsia="Times New Roman" w:cs="Times New Roman"/>
          <w:color w:val="000000"/>
          <w:sz w:val="28"/>
          <w:szCs w:val="28"/>
        </w:rPr>
        <w:t>framing</w:t>
      </w:r>
      <w:r w:rsidRPr="006840C6">
        <w:rPr>
          <w:rFonts w:eastAsia="Times New Roman" w:cs="Times New Roman"/>
          <w:color w:val="000000"/>
          <w:sz w:val="28"/>
          <w:szCs w:val="28"/>
        </w:rPr>
        <w:t> </w:t>
      </w:r>
      <w:r w:rsidRPr="006840C6">
        <w:rPr>
          <w:rFonts w:eastAsia="Times New Roman" w:cs="Times New Roman"/>
          <w:color w:val="000000"/>
          <w:sz w:val="28"/>
          <w:szCs w:val="28"/>
        </w:rPr>
        <w:br/>
      </w:r>
      <w:r>
        <w:rPr>
          <w:rFonts w:eastAsia="Times New Roman" w:cs="Times New Roman"/>
          <w:color w:val="000000"/>
          <w:sz w:val="28"/>
          <w:szCs w:val="28"/>
        </w:rPr>
        <w:t xml:space="preserve">Media </w:t>
      </w:r>
      <w:r w:rsidRPr="006840C6">
        <w:rPr>
          <w:rFonts w:eastAsia="Times New Roman" w:cs="Times New Roman"/>
          <w:color w:val="000000"/>
          <w:sz w:val="28"/>
          <w:szCs w:val="28"/>
        </w:rPr>
        <w:t>​pr</w:t>
      </w:r>
      <w:r>
        <w:rPr>
          <w:rFonts w:eastAsia="Times New Roman" w:cs="Times New Roman"/>
          <w:color w:val="000000"/>
          <w:sz w:val="28"/>
          <w:szCs w:val="28"/>
        </w:rPr>
        <w:t>iming</w:t>
      </w:r>
      <w:r w:rsidRPr="006840C6">
        <w:rPr>
          <w:rFonts w:eastAsia="Times New Roman" w:cs="Times New Roman"/>
          <w:color w:val="000000"/>
          <w:sz w:val="28"/>
          <w:szCs w:val="28"/>
        </w:rPr>
        <w:br/>
      </w:r>
      <w:r>
        <w:rPr>
          <w:rFonts w:eastAsia="Times New Roman" w:cs="Times New Roman"/>
          <w:color w:val="000000"/>
          <w:sz w:val="28"/>
          <w:szCs w:val="28"/>
        </w:rPr>
        <w:t>C</w:t>
      </w:r>
      <w:r w:rsidRPr="006840C6">
        <w:rPr>
          <w:rFonts w:eastAsia="Times New Roman" w:cs="Times New Roman"/>
          <w:color w:val="000000"/>
          <w:sz w:val="28"/>
          <w:szCs w:val="28"/>
        </w:rPr>
        <w:t xml:space="preserve">ivic engagement </w:t>
      </w:r>
      <w:r>
        <w:rPr>
          <w:rFonts w:eastAsia="Times New Roman" w:cs="Times New Roman"/>
          <w:color w:val="000000"/>
          <w:sz w:val="28"/>
          <w:szCs w:val="28"/>
        </w:rPr>
        <w:br/>
        <w:t>N</w:t>
      </w:r>
      <w:r w:rsidRPr="006840C6">
        <w:rPr>
          <w:rFonts w:eastAsia="Times New Roman" w:cs="Times New Roman"/>
          <w:color w:val="000000"/>
          <w:sz w:val="28"/>
          <w:szCs w:val="28"/>
        </w:rPr>
        <w:t>ewspaper</w:t>
      </w:r>
      <w:r>
        <w:rPr>
          <w:rFonts w:eastAsia="Times New Roman" w:cs="Times New Roman"/>
          <w:color w:val="000000"/>
          <w:sz w:val="28"/>
          <w:szCs w:val="28"/>
        </w:rPr>
        <w:t xml:space="preserve"> endorsements</w:t>
      </w:r>
      <w:r>
        <w:rPr>
          <w:rFonts w:eastAsia="Times New Roman" w:cs="Times New Roman"/>
          <w:color w:val="000000"/>
          <w:sz w:val="28"/>
          <w:szCs w:val="28"/>
        </w:rPr>
        <w:br/>
        <w:t>Prior restraint</w:t>
      </w:r>
      <w:r>
        <w:rPr>
          <w:rFonts w:eastAsia="Times New Roman" w:cs="Times New Roman"/>
          <w:color w:val="000000"/>
          <w:sz w:val="28"/>
          <w:szCs w:val="28"/>
        </w:rPr>
        <w:br/>
        <w:t xml:space="preserve">The </w:t>
      </w:r>
      <w:r w:rsidRPr="006840C6">
        <w:rPr>
          <w:rFonts w:eastAsia="Times New Roman" w:cs="Times New Roman"/>
          <w:color w:val="000000"/>
          <w:sz w:val="28"/>
          <w:szCs w:val="28"/>
        </w:rPr>
        <w:t>con</w:t>
      </w:r>
      <w:r>
        <w:rPr>
          <w:rFonts w:eastAsia="Times New Roman" w:cs="Times New Roman"/>
          <w:color w:val="000000"/>
          <w:sz w:val="28"/>
          <w:szCs w:val="28"/>
        </w:rPr>
        <w:t>centration of ​media ownership</w:t>
      </w:r>
      <w:r>
        <w:rPr>
          <w:rFonts w:eastAsia="Times New Roman" w:cs="Times New Roman"/>
          <w:color w:val="000000"/>
          <w:sz w:val="28"/>
          <w:szCs w:val="28"/>
        </w:rPr>
        <w:br/>
      </w:r>
      <w:r w:rsidRPr="006840C6">
        <w:rPr>
          <w:color w:val="000000"/>
          <w:sz w:val="28"/>
          <w:szCs w:val="28"/>
        </w:rPr>
        <w:t>The principal purpose o</w:t>
      </w:r>
      <w:r>
        <w:rPr>
          <w:color w:val="000000"/>
          <w:sz w:val="28"/>
          <w:szCs w:val="28"/>
        </w:rPr>
        <w:t>f political party activity</w:t>
      </w:r>
      <w:r w:rsidRPr="006840C6">
        <w:rPr>
          <w:color w:val="000000"/>
          <w:sz w:val="28"/>
          <w:szCs w:val="28"/>
        </w:rPr>
        <w:br/>
        <w:t xml:space="preserve">The decentralized structure of Texas politics and </w:t>
      </w:r>
    </w:p>
    <w:p w:rsidR="006840C6" w:rsidRPr="006840C6" w:rsidRDefault="006840C6">
      <w:pPr>
        <w:rPr>
          <w:sz w:val="28"/>
          <w:szCs w:val="28"/>
        </w:rPr>
      </w:pPr>
      <w:r>
        <w:rPr>
          <w:color w:val="000000"/>
          <w:sz w:val="28"/>
          <w:szCs w:val="28"/>
        </w:rPr>
        <w:t>Labor organizations in Texas</w:t>
      </w:r>
      <w:r>
        <w:rPr>
          <w:color w:val="000000"/>
          <w:sz w:val="28"/>
          <w:szCs w:val="28"/>
        </w:rPr>
        <w:br/>
        <w:t>Professional groups in Texas</w:t>
      </w:r>
      <w:r w:rsidRPr="006840C6">
        <w:rPr>
          <w:color w:val="000000"/>
          <w:sz w:val="28"/>
          <w:szCs w:val="28"/>
        </w:rPr>
        <w:br/>
      </w:r>
      <w:proofErr w:type="spellStart"/>
      <w:r w:rsidRPr="006840C6">
        <w:rPr>
          <w:color w:val="000000"/>
          <w:sz w:val="28"/>
          <w:szCs w:val="28"/>
        </w:rPr>
        <w:t>Texas</w:t>
      </w:r>
      <w:proofErr w:type="spellEnd"/>
      <w:r w:rsidRPr="006840C6">
        <w:rPr>
          <w:color w:val="000000"/>
          <w:sz w:val="28"/>
          <w:szCs w:val="28"/>
        </w:rPr>
        <w:t xml:space="preserve"> Public Employees Association</w:t>
      </w:r>
      <w:r w:rsidRPr="006840C6">
        <w:rPr>
          <w:rStyle w:val="apple-converted-space"/>
          <w:color w:val="000000"/>
          <w:sz w:val="28"/>
          <w:szCs w:val="28"/>
        </w:rPr>
        <w:t> </w:t>
      </w:r>
      <w:r w:rsidRPr="006840C6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lastRenderedPageBreak/>
        <w:t>Social interest groups</w:t>
      </w:r>
      <w:r w:rsidRPr="006840C6">
        <w:rPr>
          <w:color w:val="000000"/>
          <w:sz w:val="28"/>
          <w:szCs w:val="28"/>
        </w:rPr>
        <w:br/>
        <w:t xml:space="preserve">The Christian Coalition </w:t>
      </w:r>
      <w:r>
        <w:rPr>
          <w:color w:val="000000"/>
          <w:sz w:val="28"/>
          <w:szCs w:val="28"/>
        </w:rPr>
        <w:t>|</w:t>
      </w:r>
      <w:r>
        <w:rPr>
          <w:color w:val="000000"/>
          <w:sz w:val="28"/>
          <w:szCs w:val="28"/>
        </w:rPr>
        <w:br/>
        <w:t>I</w:t>
      </w:r>
      <w:r w:rsidRPr="006840C6">
        <w:rPr>
          <w:color w:val="000000"/>
          <w:sz w:val="28"/>
          <w:szCs w:val="28"/>
        </w:rPr>
        <w:t>nterest group</w:t>
      </w:r>
      <w:r>
        <w:rPr>
          <w:color w:val="000000"/>
          <w:sz w:val="28"/>
          <w:szCs w:val="28"/>
        </w:rPr>
        <w:t xml:space="preserve"> techniques</w:t>
      </w:r>
      <w:r>
        <w:rPr>
          <w:color w:val="000000"/>
          <w:sz w:val="28"/>
          <w:szCs w:val="28"/>
        </w:rPr>
        <w:br/>
        <w:t xml:space="preserve">The </w:t>
      </w:r>
      <w:r w:rsidRPr="006840C6">
        <w:rPr>
          <w:color w:val="000000"/>
          <w:sz w:val="28"/>
          <w:szCs w:val="28"/>
        </w:rPr>
        <w:t>function</w:t>
      </w:r>
      <w:r>
        <w:rPr>
          <w:color w:val="000000"/>
          <w:sz w:val="28"/>
          <w:szCs w:val="28"/>
        </w:rPr>
        <w:t>s</w:t>
      </w:r>
      <w:r w:rsidRPr="006840C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of </w:t>
      </w:r>
      <w:r w:rsidRPr="006840C6">
        <w:rPr>
          <w:color w:val="000000"/>
          <w:sz w:val="28"/>
          <w:szCs w:val="28"/>
        </w:rPr>
        <w:t>interest groups</w:t>
      </w:r>
      <w:r>
        <w:rPr>
          <w:color w:val="000000"/>
          <w:sz w:val="28"/>
          <w:szCs w:val="28"/>
        </w:rPr>
        <w:br/>
        <w:t>Lobbyists</w:t>
      </w:r>
      <w:r>
        <w:rPr>
          <w:color w:val="000000"/>
          <w:sz w:val="28"/>
          <w:szCs w:val="28"/>
        </w:rPr>
        <w:br/>
        <w:t>G</w:t>
      </w:r>
      <w:r w:rsidRPr="006840C6">
        <w:rPr>
          <w:color w:val="000000"/>
          <w:sz w:val="28"/>
          <w:szCs w:val="28"/>
        </w:rPr>
        <w:t xml:space="preserve">rassroots </w:t>
      </w:r>
      <w:r>
        <w:rPr>
          <w:color w:val="000000"/>
          <w:sz w:val="28"/>
          <w:szCs w:val="28"/>
        </w:rPr>
        <w:t>activism</w:t>
      </w:r>
      <w:r>
        <w:rPr>
          <w:color w:val="000000"/>
          <w:sz w:val="28"/>
          <w:szCs w:val="28"/>
        </w:rPr>
        <w:br/>
        <w:t>C</w:t>
      </w:r>
      <w:r w:rsidRPr="006840C6">
        <w:rPr>
          <w:color w:val="000000"/>
          <w:sz w:val="28"/>
          <w:szCs w:val="28"/>
        </w:rPr>
        <w:t>ontribut</w:t>
      </w:r>
      <w:r>
        <w:rPr>
          <w:color w:val="000000"/>
          <w:sz w:val="28"/>
          <w:szCs w:val="28"/>
        </w:rPr>
        <w:t xml:space="preserve">ing </w:t>
      </w:r>
      <w:r w:rsidRPr="006840C6">
        <w:rPr>
          <w:color w:val="000000"/>
          <w:sz w:val="28"/>
          <w:szCs w:val="28"/>
        </w:rPr>
        <w:t>money to political candidate</w:t>
      </w:r>
      <w:r>
        <w:rPr>
          <w:color w:val="000000"/>
          <w:sz w:val="28"/>
          <w:szCs w:val="28"/>
        </w:rPr>
        <w:t>s</w:t>
      </w:r>
      <w:r>
        <w:rPr>
          <w:color w:val="000000"/>
          <w:sz w:val="28"/>
          <w:szCs w:val="28"/>
        </w:rPr>
        <w:br/>
        <w:t>Campaign finance laws</w:t>
      </w:r>
      <w:r>
        <w:rPr>
          <w:color w:val="000000"/>
          <w:sz w:val="28"/>
          <w:szCs w:val="28"/>
        </w:rPr>
        <w:br/>
      </w:r>
      <w:r w:rsidRPr="006840C6">
        <w:rPr>
          <w:color w:val="000000"/>
          <w:sz w:val="28"/>
          <w:szCs w:val="28"/>
        </w:rPr>
        <w:t xml:space="preserve">Ethics </w:t>
      </w:r>
      <w:r>
        <w:rPr>
          <w:color w:val="000000"/>
          <w:sz w:val="28"/>
          <w:szCs w:val="28"/>
        </w:rPr>
        <w:br/>
        <w:t>T</w:t>
      </w:r>
      <w:r w:rsidRPr="006840C6">
        <w:rPr>
          <w:color w:val="000000"/>
          <w:sz w:val="28"/>
          <w:szCs w:val="28"/>
        </w:rPr>
        <w:t>he Texas Ethic</w:t>
      </w:r>
      <w:r>
        <w:rPr>
          <w:color w:val="000000"/>
          <w:sz w:val="28"/>
          <w:szCs w:val="28"/>
        </w:rPr>
        <w:t>s Commission</w:t>
      </w:r>
      <w:r>
        <w:rPr>
          <w:color w:val="000000"/>
          <w:sz w:val="28"/>
          <w:szCs w:val="28"/>
        </w:rPr>
        <w:br/>
        <w:t>The fu</w:t>
      </w:r>
      <w:r w:rsidRPr="006840C6">
        <w:rPr>
          <w:color w:val="000000"/>
          <w:sz w:val="28"/>
          <w:szCs w:val="28"/>
        </w:rPr>
        <w:t xml:space="preserve">nctions of the Texas legislature </w:t>
      </w:r>
      <w:r>
        <w:rPr>
          <w:color w:val="000000"/>
          <w:sz w:val="28"/>
          <w:szCs w:val="28"/>
        </w:rPr>
        <w:br/>
      </w:r>
      <w:r w:rsidRPr="006840C6">
        <w:rPr>
          <w:color w:val="000000"/>
          <w:sz w:val="28"/>
          <w:szCs w:val="28"/>
        </w:rPr>
        <w:t xml:space="preserve">The number of senators </w:t>
      </w:r>
      <w:r>
        <w:rPr>
          <w:color w:val="000000"/>
          <w:sz w:val="28"/>
          <w:szCs w:val="28"/>
        </w:rPr>
        <w:t>and representatives in the Texas legislature</w:t>
      </w:r>
      <w:r>
        <w:rPr>
          <w:color w:val="000000"/>
          <w:sz w:val="28"/>
          <w:szCs w:val="28"/>
        </w:rPr>
        <w:br/>
        <w:t>Bicameralism</w:t>
      </w:r>
      <w:r w:rsidRPr="006840C6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L</w:t>
      </w:r>
      <w:r w:rsidRPr="006840C6">
        <w:rPr>
          <w:color w:val="000000"/>
          <w:sz w:val="28"/>
          <w:szCs w:val="28"/>
        </w:rPr>
        <w:t>eg</w:t>
      </w:r>
      <w:r>
        <w:rPr>
          <w:color w:val="000000"/>
          <w:sz w:val="28"/>
          <w:szCs w:val="28"/>
        </w:rPr>
        <w:t>islative redistricting</w:t>
      </w:r>
      <w:r>
        <w:rPr>
          <w:color w:val="000000"/>
          <w:sz w:val="28"/>
          <w:szCs w:val="28"/>
        </w:rPr>
        <w:br/>
        <w:t>S</w:t>
      </w:r>
      <w:r w:rsidRPr="006840C6">
        <w:rPr>
          <w:color w:val="000000"/>
          <w:sz w:val="28"/>
          <w:szCs w:val="28"/>
        </w:rPr>
        <w:t>pecial se</w:t>
      </w:r>
      <w:r>
        <w:rPr>
          <w:color w:val="000000"/>
          <w:sz w:val="28"/>
          <w:szCs w:val="28"/>
        </w:rPr>
        <w:t>ssions of the Texas legislature</w:t>
      </w:r>
      <w:r>
        <w:rPr>
          <w:color w:val="000000"/>
          <w:sz w:val="28"/>
          <w:szCs w:val="28"/>
        </w:rPr>
        <w:br/>
        <w:t>Reynolds v. Sims</w:t>
      </w:r>
      <w:r>
        <w:rPr>
          <w:color w:val="000000"/>
          <w:sz w:val="28"/>
          <w:szCs w:val="28"/>
        </w:rPr>
        <w:br/>
        <w:t>Characteristics of members of the Texas legislature</w:t>
      </w:r>
      <w:r w:rsidRPr="006840C6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Partisanship</w:t>
      </w:r>
      <w:r>
        <w:rPr>
          <w:color w:val="000000"/>
          <w:sz w:val="28"/>
          <w:szCs w:val="28"/>
        </w:rPr>
        <w:br/>
        <w:t>Economic benefits</w:t>
      </w:r>
      <w:r w:rsidRPr="006840C6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The </w:t>
      </w:r>
      <w:r w:rsidRPr="006840C6">
        <w:rPr>
          <w:color w:val="000000"/>
          <w:sz w:val="28"/>
          <w:szCs w:val="28"/>
        </w:rPr>
        <w:t>president of the Senate.</w:t>
      </w:r>
      <w:r w:rsidRPr="006840C6">
        <w:rPr>
          <w:rStyle w:val="apple-converted-space"/>
          <w:color w:val="000000"/>
          <w:sz w:val="28"/>
          <w:szCs w:val="28"/>
        </w:rPr>
        <w:t> </w:t>
      </w:r>
      <w:r w:rsidRPr="006840C6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The </w:t>
      </w:r>
      <w:r w:rsidRPr="006840C6">
        <w:rPr>
          <w:color w:val="000000"/>
          <w:sz w:val="28"/>
          <w:szCs w:val="28"/>
        </w:rPr>
        <w:t xml:space="preserve">lieutenant governor </w:t>
      </w:r>
      <w:r>
        <w:rPr>
          <w:color w:val="000000"/>
          <w:sz w:val="28"/>
          <w:szCs w:val="28"/>
        </w:rPr>
        <w:br/>
        <w:t>T</w:t>
      </w:r>
      <w:r w:rsidRPr="006840C6">
        <w:rPr>
          <w:color w:val="000000"/>
          <w:sz w:val="28"/>
          <w:szCs w:val="28"/>
        </w:rPr>
        <w:t>he Speaker of the Texas House of</w:t>
      </w:r>
      <w:r>
        <w:rPr>
          <w:color w:val="000000"/>
          <w:sz w:val="28"/>
          <w:szCs w:val="28"/>
        </w:rPr>
        <w:t xml:space="preserve"> Representatives</w:t>
      </w:r>
      <w:r w:rsidRPr="006840C6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Filibusters</w:t>
      </w:r>
      <w:r>
        <w:rPr>
          <w:color w:val="000000"/>
          <w:sz w:val="28"/>
          <w:szCs w:val="28"/>
        </w:rPr>
        <w:br/>
      </w:r>
      <w:proofErr w:type="spellStart"/>
      <w:r>
        <w:rPr>
          <w:color w:val="000000"/>
          <w:sz w:val="28"/>
          <w:szCs w:val="28"/>
        </w:rPr>
        <w:t>Chubbing</w:t>
      </w:r>
      <w:proofErr w:type="spellEnd"/>
      <w:r>
        <w:rPr>
          <w:color w:val="000000"/>
          <w:sz w:val="28"/>
          <w:szCs w:val="28"/>
        </w:rPr>
        <w:br/>
      </w:r>
      <w:r w:rsidRPr="006840C6">
        <w:rPr>
          <w:color w:val="000000"/>
          <w:sz w:val="28"/>
          <w:szCs w:val="28"/>
        </w:rPr>
        <w:t>Ho</w:t>
      </w:r>
      <w:r>
        <w:rPr>
          <w:color w:val="000000"/>
          <w:sz w:val="28"/>
          <w:szCs w:val="28"/>
        </w:rPr>
        <w:t>use-Senate conference committee</w:t>
      </w:r>
      <w:r>
        <w:rPr>
          <w:color w:val="000000"/>
          <w:sz w:val="28"/>
          <w:szCs w:val="28"/>
        </w:rPr>
        <w:br/>
        <w:t>Bill making in the Texas legislature</w:t>
      </w:r>
      <w:r>
        <w:rPr>
          <w:color w:val="000000"/>
          <w:sz w:val="28"/>
          <w:szCs w:val="28"/>
        </w:rPr>
        <w:br/>
        <w:t>Vetoes</w:t>
      </w:r>
      <w:r w:rsidRPr="006840C6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Terms lengths and term limits</w:t>
      </w:r>
      <w:r w:rsidRPr="006840C6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Appointments</w:t>
      </w:r>
      <w:r w:rsidRPr="006840C6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The plural executive</w:t>
      </w:r>
      <w:r w:rsidRPr="006840C6">
        <w:rPr>
          <w:rStyle w:val="apple-converted-space"/>
          <w:color w:val="000000"/>
          <w:sz w:val="28"/>
          <w:szCs w:val="28"/>
        </w:rPr>
        <w:t> </w:t>
      </w:r>
      <w:r w:rsidRPr="006840C6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Job descriptions of members of the Texas executive</w:t>
      </w:r>
      <w:r w:rsidRPr="006840C6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County officials</w:t>
      </w:r>
      <w:r w:rsidRPr="006840C6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The </w:t>
      </w:r>
      <w:r w:rsidRPr="006840C6">
        <w:rPr>
          <w:color w:val="000000"/>
          <w:sz w:val="28"/>
          <w:szCs w:val="28"/>
        </w:rPr>
        <w:t>governor’s most significan</w:t>
      </w:r>
      <w:r>
        <w:rPr>
          <w:color w:val="000000"/>
          <w:sz w:val="28"/>
          <w:szCs w:val="28"/>
        </w:rPr>
        <w:t>t constitutional budget power</w:t>
      </w:r>
      <w:r>
        <w:rPr>
          <w:color w:val="000000"/>
          <w:sz w:val="28"/>
          <w:szCs w:val="28"/>
        </w:rPr>
        <w:br/>
        <w:t>T</w:t>
      </w:r>
      <w:r w:rsidRPr="006840C6">
        <w:rPr>
          <w:color w:val="000000"/>
          <w:sz w:val="28"/>
          <w:szCs w:val="28"/>
        </w:rPr>
        <w:t>he</w:t>
      </w:r>
      <w:r>
        <w:rPr>
          <w:color w:val="000000"/>
          <w:sz w:val="28"/>
          <w:szCs w:val="28"/>
        </w:rPr>
        <w:t xml:space="preserve"> governor’s legislative powers</w:t>
      </w:r>
      <w:r>
        <w:rPr>
          <w:color w:val="000000"/>
          <w:sz w:val="28"/>
          <w:szCs w:val="28"/>
        </w:rPr>
        <w:br/>
        <w:t xml:space="preserve">The </w:t>
      </w:r>
      <w:r w:rsidRPr="006840C6">
        <w:rPr>
          <w:color w:val="000000"/>
          <w:sz w:val="28"/>
          <w:szCs w:val="28"/>
        </w:rPr>
        <w:t>main judicial p</w:t>
      </w:r>
      <w:r>
        <w:rPr>
          <w:color w:val="000000"/>
          <w:sz w:val="28"/>
          <w:szCs w:val="28"/>
        </w:rPr>
        <w:t xml:space="preserve">ower of the governor of Texas </w:t>
      </w:r>
      <w:r w:rsidRPr="006840C6">
        <w:rPr>
          <w:color w:val="000000"/>
          <w:sz w:val="28"/>
          <w:szCs w:val="28"/>
        </w:rPr>
        <w:br/>
      </w:r>
      <w:bookmarkStart w:id="0" w:name="_GoBack"/>
      <w:bookmarkEnd w:id="0"/>
    </w:p>
    <w:sectPr w:rsidR="006840C6" w:rsidRPr="006840C6" w:rsidSect="006840C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0C6"/>
    <w:rsid w:val="006840C6"/>
    <w:rsid w:val="00A6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0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840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0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84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307</Words>
  <Characters>1756</Characters>
  <Application>Microsoft Office Word</Application>
  <DocSecurity>0</DocSecurity>
  <Lines>14</Lines>
  <Paragraphs>4</Paragraphs>
  <ScaleCrop>false</ScaleCrop>
  <Company>Alvin Community College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1</cp:revision>
  <dcterms:created xsi:type="dcterms:W3CDTF">2017-04-02T23:14:00Z</dcterms:created>
  <dcterms:modified xsi:type="dcterms:W3CDTF">2017-04-02T23:42:00Z</dcterms:modified>
</cp:coreProperties>
</file>